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35396C82" w14:textId="77777777" w:rsidTr="00A6783B">
        <w:trPr>
          <w:trHeight w:val="270"/>
          <w:jc w:val="center"/>
        </w:trPr>
        <w:tc>
          <w:tcPr>
            <w:tcW w:w="10800" w:type="dxa"/>
          </w:tcPr>
          <w:p w14:paraId="69106682" w14:textId="77777777" w:rsidR="00A66B18" w:rsidRPr="004A1C60" w:rsidRDefault="000E0839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E0839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Начальник отдела информационного и административно-хозяйственного обеспечения:</w:t>
            </w:r>
          </w:p>
        </w:tc>
      </w:tr>
      <w:tr w:rsidR="00615018" w:rsidRPr="004A1C60" w14:paraId="1A4368A6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7704848D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035E0073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4843EC8E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70D6E6F0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7F667FD7" w14:textId="77777777" w:rsidR="003E24DF" w:rsidRPr="004A1C60" w:rsidRDefault="006456B8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2712606E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070A1150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2846EA21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Требования к кандидату:</w:t>
      </w:r>
    </w:p>
    <w:p w14:paraId="4390B314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•</w:t>
      </w: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ab/>
      </w:r>
      <w:r w:rsidR="00823B78" w:rsidRPr="00823B78">
        <w:rPr>
          <w:rFonts w:ascii="Times New Roman" w:eastAsia="Calibri" w:hAnsi="Times New Roman" w:cs="Times New Roman"/>
          <w:bCs/>
          <w:color w:val="auto"/>
          <w:kern w:val="0"/>
          <w:szCs w:val="24"/>
          <w:lang w:eastAsia="en-US"/>
        </w:rPr>
        <w:t>В</w:t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ысшее образование и опыт практической работы не менее трех лет в области материально-технического обеспечения.</w:t>
      </w:r>
    </w:p>
    <w:p w14:paraId="2132DDDC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знания:</w:t>
      </w:r>
    </w:p>
    <w:p w14:paraId="3776015C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•</w:t>
      </w: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ab/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Знание законодательства РФ в области материально-технического обеспечения, закупочной деятельности, складского учета, пожарной безопасности, охраны труда в рамках выполняемых трудовых функций, а также гражданское законодательство РФ в части регулирования договорных отношений и сделок между участниками рынка.</w:t>
      </w:r>
    </w:p>
    <w:p w14:paraId="451F085A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умения:</w:t>
      </w:r>
    </w:p>
    <w:p w14:paraId="52904E0B" w14:textId="3FA37D40" w:rsidR="00823B78" w:rsidRPr="00A514A0" w:rsidRDefault="00A514A0" w:rsidP="00A514A0">
      <w:pPr>
        <w:pStyle w:val="af5"/>
        <w:numPr>
          <w:ilvl w:val="0"/>
          <w:numId w:val="13"/>
        </w:numPr>
        <w:spacing w:before="0" w:after="0"/>
        <w:ind w:left="0" w:righ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бобщать полученную информацию, цены на товары, услуги, работы, статистически ее обрабатывать и формулировать аналитические выводы;</w:t>
      </w:r>
    </w:p>
    <w:p w14:paraId="050EE4AD" w14:textId="319B58F2" w:rsidR="00823B78" w:rsidRPr="00A514A0" w:rsidRDefault="00A514A0" w:rsidP="00A514A0">
      <w:pPr>
        <w:pStyle w:val="af5"/>
        <w:numPr>
          <w:ilvl w:val="0"/>
          <w:numId w:val="13"/>
        </w:numPr>
        <w:spacing w:before="0" w:after="0"/>
        <w:ind w:left="0" w:righ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пределять объем необходимых потребностей в материально-технических ресурсах в соответствии с локальными нормативными актами и бюджетной сметой учреждения;</w:t>
      </w:r>
    </w:p>
    <w:p w14:paraId="27676ACF" w14:textId="1133DF4E" w:rsidR="00823B78" w:rsidRPr="00A514A0" w:rsidRDefault="00A514A0" w:rsidP="00A514A0">
      <w:pPr>
        <w:pStyle w:val="af5"/>
        <w:numPr>
          <w:ilvl w:val="0"/>
          <w:numId w:val="13"/>
        </w:numPr>
        <w:spacing w:before="0" w:after="0"/>
        <w:ind w:left="0" w:righ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аботать с закупочной документацией;</w:t>
      </w:r>
    </w:p>
    <w:p w14:paraId="45795640" w14:textId="427E2F8F" w:rsidR="00823B78" w:rsidRPr="00A514A0" w:rsidRDefault="00A514A0" w:rsidP="00A514A0">
      <w:pPr>
        <w:pStyle w:val="af5"/>
        <w:numPr>
          <w:ilvl w:val="0"/>
          <w:numId w:val="13"/>
        </w:numPr>
        <w:spacing w:before="0" w:after="0"/>
        <w:ind w:left="0" w:righ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И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спользовать единую информационную систему и содержащуюся в ней информацию;</w:t>
      </w:r>
    </w:p>
    <w:p w14:paraId="1DACD399" w14:textId="7BEEC90D" w:rsidR="00823B78" w:rsidRPr="00A514A0" w:rsidRDefault="00A514A0" w:rsidP="000E0839">
      <w:pPr>
        <w:pStyle w:val="af5"/>
        <w:numPr>
          <w:ilvl w:val="0"/>
          <w:numId w:val="13"/>
        </w:numPr>
        <w:spacing w:before="0" w:after="0"/>
        <w:ind w:left="0" w:righ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И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спользовать вычислительную и иную вспомогательную технику, средства связи и коммуникаций</w:t>
      </w:r>
      <w:r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0A3E68BB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Трудовые функции:</w:t>
      </w:r>
    </w:p>
    <w:p w14:paraId="174480BD" w14:textId="39EA54E6" w:rsidR="000E0839" w:rsidRPr="000E0839" w:rsidRDefault="000E0839" w:rsidP="000E0839">
      <w:pPr>
        <w:numPr>
          <w:ilvl w:val="0"/>
          <w:numId w:val="11"/>
        </w:numPr>
        <w:spacing w:before="0" w:after="0"/>
        <w:ind w:left="0" w:right="0" w:firstLine="0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Осуществление информационного и материально-технического обеспечения деятельности учреждения</w:t>
      </w:r>
      <w:r w:rsid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</w:p>
    <w:p w14:paraId="3A0B8BFB" w14:textId="23139ABE" w:rsidR="000E0839" w:rsidRPr="000E0839" w:rsidRDefault="000E0839" w:rsidP="000E0839">
      <w:pPr>
        <w:numPr>
          <w:ilvl w:val="0"/>
          <w:numId w:val="11"/>
        </w:numPr>
        <w:spacing w:before="0" w:after="0"/>
        <w:ind w:left="0" w:right="0" w:firstLine="0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Организация процесса закупки, приобретение товаров и услуг для нужд учреждения. Контроль исполнения условий</w:t>
      </w:r>
      <w:r w:rsid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 государственных контрактов </w:t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на поставку товаров, работ, услуг</w:t>
      </w:r>
      <w:r w:rsid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 </w:t>
      </w:r>
    </w:p>
    <w:p w14:paraId="6805F44C" w14:textId="213075DA" w:rsidR="000E0839" w:rsidRDefault="000E0839" w:rsidP="00A514A0">
      <w:pPr>
        <w:numPr>
          <w:ilvl w:val="0"/>
          <w:numId w:val="11"/>
        </w:numPr>
        <w:tabs>
          <w:tab w:val="left" w:pos="709"/>
        </w:tabs>
        <w:spacing w:before="0" w:after="0"/>
        <w:ind w:left="0" w:right="0" w:firstLine="0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Определение объема необходимых потребностей в материально-технических, финансовых ресурсах в соответствии с локальными нормативными актами и сметой учреждения</w:t>
      </w:r>
      <w:r w:rsid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</w:p>
    <w:p w14:paraId="4779F8D3" w14:textId="632EB004" w:rsidR="00823B78" w:rsidRPr="00A514A0" w:rsidRDefault="00A514A0" w:rsidP="00A514A0">
      <w:pPr>
        <w:pStyle w:val="af5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существляет подготовку технических заданий при осуществлении закупок, осуществляет контроль за исполнением контрактов в сфере информационного и административно-хозяйственного обеспечения;</w:t>
      </w:r>
    </w:p>
    <w:p w14:paraId="2D4BA21A" w14:textId="2F68B9C9" w:rsidR="00823B78" w:rsidRPr="00A514A0" w:rsidRDefault="00A514A0" w:rsidP="00A514A0">
      <w:pPr>
        <w:pStyle w:val="af5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823B78" w:rsidRPr="00A514A0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рганизация своевременного обслуживания и ремонта помещений учреждения, оборудования (кондиционеров, систем отопления, водоснабжения, вентиляции, освещения, электросетей, компьютерной и оргтехники), обеспечение бесперебойного снабжения помещений учреждения коммунальными ресурсами и контроль их рационального использования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2E7B3A1C" w14:textId="77777777" w:rsidR="00823B78" w:rsidRPr="000E0839" w:rsidRDefault="00823B78" w:rsidP="00A514A0">
      <w:pPr>
        <w:spacing w:before="0" w:after="0"/>
        <w:ind w:left="0" w:right="0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</w:p>
    <w:p w14:paraId="48711DB6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Условия:</w:t>
      </w:r>
    </w:p>
    <w:p w14:paraId="368DAB48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•</w:t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ab/>
        <w:t>Оформление по ТК РФ</w:t>
      </w:r>
    </w:p>
    <w:p w14:paraId="73F0ACAA" w14:textId="77777777" w:rsidR="000E0839" w:rsidRPr="000E0839" w:rsidRDefault="000E0839" w:rsidP="000E0839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•</w:t>
      </w:r>
      <w:r w:rsidRPr="000E0839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ab/>
        <w:t>Рабочая неделя 5/2, полный рабочий день</w:t>
      </w:r>
    </w:p>
    <w:p w14:paraId="731CE8D8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371DA6AC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D39A" w14:textId="77777777" w:rsidR="006456B8" w:rsidRDefault="006456B8" w:rsidP="00A66B18">
      <w:pPr>
        <w:spacing w:before="0" w:after="0"/>
      </w:pPr>
      <w:r>
        <w:separator/>
      </w:r>
    </w:p>
  </w:endnote>
  <w:endnote w:type="continuationSeparator" w:id="0">
    <w:p w14:paraId="0E737578" w14:textId="77777777" w:rsidR="006456B8" w:rsidRDefault="006456B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D12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2D98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2605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301A" w14:textId="77777777" w:rsidR="006456B8" w:rsidRDefault="006456B8" w:rsidP="00A66B18">
      <w:pPr>
        <w:spacing w:before="0" w:after="0"/>
      </w:pPr>
      <w:r>
        <w:separator/>
      </w:r>
    </w:p>
  </w:footnote>
  <w:footnote w:type="continuationSeparator" w:id="0">
    <w:p w14:paraId="63083BBB" w14:textId="77777777" w:rsidR="006456B8" w:rsidRDefault="006456B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BC75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737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E5330E" wp14:editId="16E48ADD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C675F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6BDC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2C6"/>
    <w:multiLevelType w:val="hybridMultilevel"/>
    <w:tmpl w:val="ECB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00F"/>
    <w:multiLevelType w:val="hybridMultilevel"/>
    <w:tmpl w:val="A3D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E2CC9"/>
    <w:multiLevelType w:val="hybridMultilevel"/>
    <w:tmpl w:val="AE846B5E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6674"/>
    <w:multiLevelType w:val="multilevel"/>
    <w:tmpl w:val="A85E8E3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6F1B79"/>
    <w:multiLevelType w:val="hybridMultilevel"/>
    <w:tmpl w:val="31E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EBA"/>
    <w:multiLevelType w:val="hybridMultilevel"/>
    <w:tmpl w:val="3A5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467"/>
    <w:multiLevelType w:val="hybridMultilevel"/>
    <w:tmpl w:val="B9A2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0839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3F049A"/>
    <w:rsid w:val="00410CFE"/>
    <w:rsid w:val="0041428F"/>
    <w:rsid w:val="004A1C60"/>
    <w:rsid w:val="004A2B0D"/>
    <w:rsid w:val="0053232B"/>
    <w:rsid w:val="005C2210"/>
    <w:rsid w:val="006043AC"/>
    <w:rsid w:val="00615018"/>
    <w:rsid w:val="0062123A"/>
    <w:rsid w:val="006456B8"/>
    <w:rsid w:val="00646E75"/>
    <w:rsid w:val="006F6F10"/>
    <w:rsid w:val="00783E79"/>
    <w:rsid w:val="007B5AE8"/>
    <w:rsid w:val="007F5192"/>
    <w:rsid w:val="00823B78"/>
    <w:rsid w:val="008D71E7"/>
    <w:rsid w:val="009F6646"/>
    <w:rsid w:val="00A26FE7"/>
    <w:rsid w:val="00A514A0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B86055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3290E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9C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2023-06-06T14:11:00Z</dcterms:created>
  <dcterms:modified xsi:type="dcterms:W3CDTF">2023-06-06T14:11:00Z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